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27" w:rsidRPr="00DD18A3" w:rsidRDefault="00F04DA9" w:rsidP="00AF042E">
      <w:pPr>
        <w:spacing w:after="0" w:line="240" w:lineRule="auto"/>
        <w:rPr>
          <w:b/>
          <w:sz w:val="28"/>
          <w:szCs w:val="28"/>
        </w:rPr>
      </w:pPr>
      <w:r w:rsidRPr="00DD18A3">
        <w:rPr>
          <w:b/>
          <w:sz w:val="28"/>
          <w:szCs w:val="28"/>
        </w:rPr>
        <w:t>THESE ARE THE TWO WE WANT TO PRIMARILY USE</w:t>
      </w:r>
    </w:p>
    <w:p w:rsidR="00F04DA9" w:rsidRPr="00DD18A3" w:rsidRDefault="00F04DA9" w:rsidP="00DD18A3">
      <w:pPr>
        <w:spacing w:after="0" w:line="240" w:lineRule="auto"/>
        <w:rPr>
          <w:sz w:val="28"/>
          <w:szCs w:val="28"/>
        </w:rPr>
      </w:pPr>
      <w:r w:rsidRPr="00DD18A3">
        <w:rPr>
          <w:sz w:val="28"/>
          <w:szCs w:val="28"/>
        </w:rPr>
        <w:t>Top of page</w:t>
      </w:r>
      <w:r w:rsidRPr="00DD18A3">
        <w:rPr>
          <w:sz w:val="28"/>
          <w:szCs w:val="28"/>
        </w:rPr>
        <w:tab/>
      </w:r>
      <w:r w:rsidRPr="00DD18A3">
        <w:rPr>
          <w:sz w:val="28"/>
          <w:szCs w:val="28"/>
        </w:rPr>
        <w:tab/>
      </w:r>
      <w:r w:rsidRPr="00DD18A3">
        <w:rPr>
          <w:sz w:val="28"/>
          <w:szCs w:val="28"/>
        </w:rPr>
        <w:tab/>
      </w:r>
      <w:r w:rsidRPr="00DD18A3">
        <w:rPr>
          <w:sz w:val="28"/>
          <w:szCs w:val="28"/>
        </w:rPr>
        <w:tab/>
      </w:r>
      <w:r w:rsidRPr="00DD18A3">
        <w:rPr>
          <w:sz w:val="28"/>
          <w:szCs w:val="28"/>
        </w:rPr>
        <w:tab/>
      </w:r>
    </w:p>
    <w:p w:rsidR="00DD18A3" w:rsidRDefault="00F04DA9" w:rsidP="00AF042E">
      <w:pPr>
        <w:spacing w:after="0" w:line="240" w:lineRule="auto"/>
        <w:rPr>
          <w:b/>
          <w:sz w:val="28"/>
          <w:szCs w:val="28"/>
        </w:rPr>
      </w:pPr>
      <w:r w:rsidRPr="00DD18A3">
        <w:rPr>
          <w:b/>
          <w:noProof/>
          <w:sz w:val="28"/>
          <w:szCs w:val="28"/>
        </w:rPr>
        <w:drawing>
          <wp:inline distT="0" distB="0" distL="0" distR="0">
            <wp:extent cx="1304762" cy="14672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42" cy="146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8A3">
        <w:rPr>
          <w:b/>
          <w:sz w:val="28"/>
          <w:szCs w:val="28"/>
        </w:rPr>
        <w:tab/>
      </w:r>
    </w:p>
    <w:p w:rsidR="00DD18A3" w:rsidRDefault="00DD18A3" w:rsidP="00AF042E">
      <w:pPr>
        <w:spacing w:after="0" w:line="240" w:lineRule="auto"/>
        <w:rPr>
          <w:b/>
          <w:sz w:val="28"/>
          <w:szCs w:val="28"/>
        </w:rPr>
      </w:pPr>
    </w:p>
    <w:p w:rsidR="00DD18A3" w:rsidRDefault="00DD18A3" w:rsidP="00DD18A3">
      <w:pPr>
        <w:spacing w:after="0" w:line="240" w:lineRule="auto"/>
        <w:rPr>
          <w:sz w:val="28"/>
          <w:szCs w:val="28"/>
        </w:rPr>
      </w:pPr>
      <w:r w:rsidRPr="00DD18A3">
        <w:rPr>
          <w:sz w:val="28"/>
          <w:szCs w:val="28"/>
        </w:rPr>
        <w:t>Bottom of page</w:t>
      </w:r>
    </w:p>
    <w:p w:rsidR="00DD18A3" w:rsidRDefault="00DD18A3" w:rsidP="00DD18A3">
      <w:pPr>
        <w:spacing w:after="0" w:line="240" w:lineRule="auto"/>
        <w:ind w:left="3600" w:firstLine="720"/>
        <w:rPr>
          <w:sz w:val="28"/>
          <w:szCs w:val="28"/>
        </w:rPr>
      </w:pPr>
    </w:p>
    <w:p w:rsidR="00DD18A3" w:rsidRPr="00DD18A3" w:rsidRDefault="00DD18A3" w:rsidP="00DD18A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31015" cy="610139"/>
            <wp:effectExtent l="1905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06" cy="60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A9" w:rsidRPr="00DD18A3" w:rsidRDefault="00F04DA9" w:rsidP="00AF042E">
      <w:pPr>
        <w:spacing w:after="0" w:line="240" w:lineRule="auto"/>
        <w:rPr>
          <w:b/>
          <w:sz w:val="28"/>
          <w:szCs w:val="28"/>
        </w:rPr>
      </w:pPr>
      <w:r w:rsidRPr="00DD18A3">
        <w:rPr>
          <w:b/>
          <w:sz w:val="28"/>
          <w:szCs w:val="28"/>
        </w:rPr>
        <w:tab/>
      </w:r>
      <w:r w:rsidRPr="00DD18A3">
        <w:rPr>
          <w:b/>
          <w:sz w:val="28"/>
          <w:szCs w:val="28"/>
        </w:rPr>
        <w:tab/>
      </w:r>
      <w:r w:rsidRPr="00DD18A3">
        <w:rPr>
          <w:b/>
          <w:sz w:val="28"/>
          <w:szCs w:val="28"/>
        </w:rPr>
        <w:tab/>
      </w:r>
    </w:p>
    <w:p w:rsidR="00AF042E" w:rsidRPr="00DD18A3" w:rsidRDefault="00AF042E" w:rsidP="00AF042E">
      <w:pPr>
        <w:spacing w:after="0" w:line="240" w:lineRule="auto"/>
        <w:rPr>
          <w:b/>
          <w:sz w:val="28"/>
          <w:szCs w:val="28"/>
        </w:rPr>
      </w:pPr>
    </w:p>
    <w:p w:rsidR="00AF042E" w:rsidRPr="00DD18A3" w:rsidRDefault="00AF042E" w:rsidP="00AF042E">
      <w:pPr>
        <w:spacing w:after="0" w:line="240" w:lineRule="auto"/>
        <w:rPr>
          <w:b/>
          <w:sz w:val="28"/>
          <w:szCs w:val="28"/>
        </w:rPr>
      </w:pPr>
    </w:p>
    <w:p w:rsidR="00AF042E" w:rsidRPr="00DD18A3" w:rsidRDefault="00AF042E" w:rsidP="00AF042E">
      <w:pPr>
        <w:spacing w:after="0" w:line="240" w:lineRule="auto"/>
        <w:rPr>
          <w:b/>
          <w:sz w:val="28"/>
          <w:szCs w:val="28"/>
        </w:rPr>
      </w:pPr>
      <w:r w:rsidRPr="00DD18A3">
        <w:rPr>
          <w:b/>
          <w:sz w:val="28"/>
          <w:szCs w:val="28"/>
        </w:rPr>
        <w:t>OKAY FOR SECONDARY USE</w:t>
      </w:r>
    </w:p>
    <w:p w:rsidR="00AF042E" w:rsidRPr="00DD18A3" w:rsidRDefault="00AF042E" w:rsidP="00AF042E">
      <w:pPr>
        <w:spacing w:after="0" w:line="240" w:lineRule="auto"/>
        <w:rPr>
          <w:b/>
          <w:sz w:val="28"/>
          <w:szCs w:val="28"/>
        </w:rPr>
      </w:pPr>
      <w:r w:rsidRPr="00DD18A3">
        <w:rPr>
          <w:b/>
          <w:noProof/>
          <w:sz w:val="28"/>
          <w:szCs w:val="28"/>
        </w:rPr>
        <w:drawing>
          <wp:inline distT="0" distB="0" distL="0" distR="0">
            <wp:extent cx="1499323" cy="1254642"/>
            <wp:effectExtent l="0" t="0" r="0" b="0"/>
            <wp:docPr id="4" name="Picture 4" descr="S:\CMI CLIENTS\ACCC\Provider Education\01 - Active Projects\ICLIO\Marketing\Logos\ICLIO Primary Logo\CMYK\ICL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CMI CLIENTS\ACCC\Provider Education\01 - Active Projects\ICLIO\Marketing\Logos\ICLIO Primary Logo\CMYK\ICL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24" cy="125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8A3">
        <w:rPr>
          <w:b/>
          <w:sz w:val="28"/>
          <w:szCs w:val="28"/>
        </w:rPr>
        <w:tab/>
      </w:r>
      <w:r w:rsidR="00DD18A3">
        <w:rPr>
          <w:b/>
          <w:sz w:val="28"/>
          <w:szCs w:val="28"/>
        </w:rPr>
        <w:tab/>
      </w:r>
      <w:r w:rsidR="00DD18A3">
        <w:rPr>
          <w:b/>
          <w:sz w:val="28"/>
          <w:szCs w:val="28"/>
        </w:rPr>
        <w:tab/>
      </w:r>
      <w:r w:rsidRPr="00DD18A3">
        <w:rPr>
          <w:b/>
          <w:noProof/>
          <w:sz w:val="28"/>
          <w:szCs w:val="28"/>
        </w:rPr>
        <w:drawing>
          <wp:inline distT="0" distB="0" distL="0" distR="0">
            <wp:extent cx="1584252" cy="1584252"/>
            <wp:effectExtent l="19050" t="0" r="0" b="0"/>
            <wp:docPr id="5" name="Picture 5" descr="S:\CMI CLIENTS\ACCC\Provider Education\01 - Active Projects\ICLIO\Marketing\Logos\ICLIO + Tagline\CMYK\IC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CMI CLIENTS\ACCC\Provider Education\01 - Active Projects\ICLIO\Marketing\Logos\ICLIO + Tagline\CMYK\ICL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3" cy="158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2E" w:rsidRPr="00DD18A3" w:rsidRDefault="00AF042E" w:rsidP="00AF042E">
      <w:pPr>
        <w:spacing w:after="0" w:line="240" w:lineRule="auto"/>
        <w:rPr>
          <w:b/>
          <w:sz w:val="28"/>
          <w:szCs w:val="28"/>
        </w:rPr>
      </w:pPr>
    </w:p>
    <w:p w:rsidR="00AF042E" w:rsidRPr="00DD18A3" w:rsidRDefault="00AF042E" w:rsidP="00AF042E">
      <w:pPr>
        <w:spacing w:after="0" w:line="240" w:lineRule="auto"/>
        <w:rPr>
          <w:b/>
          <w:sz w:val="28"/>
          <w:szCs w:val="28"/>
        </w:rPr>
      </w:pPr>
    </w:p>
    <w:p w:rsidR="00AF042E" w:rsidRPr="00DD18A3" w:rsidRDefault="00AF042E" w:rsidP="00AF042E">
      <w:pPr>
        <w:spacing w:after="0" w:line="240" w:lineRule="auto"/>
        <w:rPr>
          <w:b/>
          <w:sz w:val="28"/>
          <w:szCs w:val="28"/>
        </w:rPr>
      </w:pPr>
      <w:r w:rsidRPr="00DD18A3">
        <w:rPr>
          <w:b/>
          <w:sz w:val="28"/>
          <w:szCs w:val="28"/>
        </w:rPr>
        <w:t>DO NOT USE</w:t>
      </w:r>
    </w:p>
    <w:p w:rsidR="00AF042E" w:rsidRPr="00DD18A3" w:rsidRDefault="00AF042E" w:rsidP="00AF042E">
      <w:pPr>
        <w:spacing w:after="0" w:line="240" w:lineRule="auto"/>
        <w:rPr>
          <w:b/>
          <w:sz w:val="28"/>
          <w:szCs w:val="28"/>
        </w:rPr>
      </w:pPr>
      <w:r w:rsidRPr="00DD18A3">
        <w:rPr>
          <w:b/>
          <w:noProof/>
          <w:sz w:val="28"/>
          <w:szCs w:val="28"/>
        </w:rPr>
        <w:drawing>
          <wp:inline distT="0" distB="0" distL="0" distR="0">
            <wp:extent cx="1435395" cy="1435395"/>
            <wp:effectExtent l="19050" t="0" r="0" b="0"/>
            <wp:docPr id="6" name="Picture 6" descr="S:\CMI CLIENTS\ACCC\Provider Education\01 - Active Projects\ICLIO\Marketing\Logos\ICLIO an Institute of ACCC\IC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CMI CLIENTS\ACCC\Provider Education\01 - Active Projects\ICLIO\Marketing\Logos\ICLIO an Institute of ACCC\ICL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34" cy="143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42E" w:rsidRPr="00DD18A3" w:rsidSect="002F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4DA9"/>
    <w:rsid w:val="002F7527"/>
    <w:rsid w:val="00324E8D"/>
    <w:rsid w:val="00AF042E"/>
    <w:rsid w:val="00DD18A3"/>
    <w:rsid w:val="00F0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apauley</dc:creator>
  <cp:lastModifiedBy>apauley</cp:lastModifiedBy>
  <cp:revision>2</cp:revision>
  <dcterms:created xsi:type="dcterms:W3CDTF">2015-04-01T18:31:00Z</dcterms:created>
  <dcterms:modified xsi:type="dcterms:W3CDTF">2015-04-01T18:45:00Z</dcterms:modified>
</cp:coreProperties>
</file>