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130D" w14:textId="04DBA05C" w:rsidR="00B057B3" w:rsidRPr="006F0676" w:rsidRDefault="000C2CEB" w:rsidP="00050CD6">
      <w:pPr>
        <w:pStyle w:val="NoSpacing"/>
      </w:pPr>
      <w:r w:rsidRPr="006F0676">
        <w:t>February</w:t>
      </w:r>
      <w:r w:rsidR="00B057B3" w:rsidRPr="006F0676">
        <w:t xml:space="preserve"> [</w:t>
      </w:r>
      <w:r w:rsidR="00B057B3" w:rsidRPr="006F0676">
        <w:rPr>
          <w:highlight w:val="yellow"/>
        </w:rPr>
        <w:t>XX</w:t>
      </w:r>
      <w:r w:rsidR="00B057B3" w:rsidRPr="006F0676">
        <w:t>], 2022</w:t>
      </w:r>
    </w:p>
    <w:p w14:paraId="7A52ACD1" w14:textId="77777777" w:rsidR="00B057B3" w:rsidRPr="006F0676" w:rsidRDefault="00B057B3" w:rsidP="00050CD6">
      <w:pPr>
        <w:pStyle w:val="NoSpacing"/>
      </w:pPr>
    </w:p>
    <w:p w14:paraId="50BCB89F" w14:textId="1D1DFC33" w:rsidR="00B057B3" w:rsidRPr="006F0676" w:rsidRDefault="00B057B3" w:rsidP="00050CD6">
      <w:pPr>
        <w:pStyle w:val="NoSpacing"/>
      </w:pPr>
      <w:r w:rsidRPr="006F0676">
        <w:t>Wisconsin Assembly Committee on Health</w:t>
      </w:r>
    </w:p>
    <w:p w14:paraId="6CEF0B29" w14:textId="55C88BEB" w:rsidR="00B057B3" w:rsidRPr="006F0676" w:rsidRDefault="00B057B3" w:rsidP="00050CD6">
      <w:pPr>
        <w:pStyle w:val="NoSpacing"/>
      </w:pPr>
      <w:r w:rsidRPr="006F0676">
        <w:t>Wisconsin State Capitol</w:t>
      </w:r>
    </w:p>
    <w:p w14:paraId="298C2034" w14:textId="57BBF9E7" w:rsidR="00B057B3" w:rsidRPr="006F0676" w:rsidRDefault="00B057B3" w:rsidP="00050CD6">
      <w:pPr>
        <w:pStyle w:val="NoSpacing"/>
      </w:pPr>
      <w:r w:rsidRPr="006F0676">
        <w:t>2 East Main Street</w:t>
      </w:r>
    </w:p>
    <w:p w14:paraId="7FBC2B8D" w14:textId="2649605A" w:rsidR="00B057B3" w:rsidRPr="006F0676" w:rsidRDefault="00B057B3" w:rsidP="00050CD6">
      <w:pPr>
        <w:pStyle w:val="NoSpacing"/>
      </w:pPr>
      <w:r w:rsidRPr="006F0676">
        <w:t>Madison, Wisconsin 53703</w:t>
      </w:r>
    </w:p>
    <w:p w14:paraId="39F8E15E" w14:textId="75EA0D90" w:rsidR="00BD0644" w:rsidRPr="006F0676" w:rsidRDefault="00BD0644" w:rsidP="00050CD6">
      <w:pPr>
        <w:spacing w:after="0" w:line="240" w:lineRule="auto"/>
      </w:pPr>
    </w:p>
    <w:p w14:paraId="2F1756E2" w14:textId="0E13E7BC" w:rsidR="00B057B3" w:rsidRDefault="00B057B3" w:rsidP="00050CD6">
      <w:pPr>
        <w:spacing w:after="0" w:line="240" w:lineRule="auto"/>
        <w:rPr>
          <w:b/>
          <w:bCs/>
        </w:rPr>
      </w:pPr>
      <w:r w:rsidRPr="006F0676">
        <w:rPr>
          <w:b/>
          <w:bCs/>
        </w:rPr>
        <w:t>RE: Support A</w:t>
      </w:r>
      <w:r w:rsidR="00050CD6">
        <w:rPr>
          <w:b/>
          <w:bCs/>
        </w:rPr>
        <w:t>ssembly Bill</w:t>
      </w:r>
      <w:r w:rsidRPr="006F0676">
        <w:rPr>
          <w:b/>
          <w:bCs/>
        </w:rPr>
        <w:t xml:space="preserve"> 184 to Protect Copay Assistance for Patients</w:t>
      </w:r>
    </w:p>
    <w:p w14:paraId="14524FA9" w14:textId="77777777" w:rsidR="00050CD6" w:rsidRPr="00050CD6" w:rsidRDefault="00050CD6" w:rsidP="00050CD6">
      <w:pPr>
        <w:spacing w:after="0" w:line="240" w:lineRule="auto"/>
      </w:pPr>
    </w:p>
    <w:p w14:paraId="542A4D73" w14:textId="68023376" w:rsidR="00B057B3" w:rsidRPr="006F0676" w:rsidRDefault="00B057B3" w:rsidP="00050CD6">
      <w:pPr>
        <w:pStyle w:val="NoSpacing"/>
      </w:pPr>
      <w:r w:rsidRPr="006F0676">
        <w:t>Dear Chairman Sanfelippo and members of the Committee:</w:t>
      </w:r>
    </w:p>
    <w:p w14:paraId="377D1CBF" w14:textId="55C48DEC" w:rsidR="00B057B3" w:rsidRPr="006F0676" w:rsidRDefault="00B057B3" w:rsidP="00050CD6">
      <w:pPr>
        <w:pStyle w:val="NoSpacing"/>
      </w:pPr>
    </w:p>
    <w:p w14:paraId="14247E5C" w14:textId="131F869F" w:rsidR="00343608" w:rsidRDefault="00B057B3" w:rsidP="00050CD6">
      <w:pPr>
        <w:pStyle w:val="NoSpacing"/>
      </w:pPr>
      <w:r w:rsidRPr="006F0676">
        <w:t xml:space="preserve">I am writing to you today to thank </w:t>
      </w:r>
      <w:r w:rsidR="00050CD6">
        <w:t>the Wisconsin Assembly Committee on Health</w:t>
      </w:r>
      <w:r w:rsidR="00050CD6" w:rsidRPr="006F0676">
        <w:t xml:space="preserve"> </w:t>
      </w:r>
      <w:r w:rsidRPr="006F0676">
        <w:t xml:space="preserve">for holding a </w:t>
      </w:r>
      <w:r w:rsidR="00050CD6">
        <w:t xml:space="preserve">public </w:t>
      </w:r>
      <w:r w:rsidRPr="006F0676">
        <w:t xml:space="preserve">hearing on Assembly Bill 184 </w:t>
      </w:r>
      <w:r w:rsidR="00DB4FAD">
        <w:t xml:space="preserve">which would </w:t>
      </w:r>
      <w:r w:rsidR="00050CD6">
        <w:t xml:space="preserve">ensure that the value of </w:t>
      </w:r>
      <w:r w:rsidR="00DB4FAD">
        <w:t xml:space="preserve">copay assistance </w:t>
      </w:r>
      <w:r w:rsidR="00050CD6">
        <w:t xml:space="preserve">counts </w:t>
      </w:r>
      <w:r w:rsidR="00DB4FAD">
        <w:t xml:space="preserve">for patients across Wisconsin. </w:t>
      </w:r>
      <w:r w:rsidR="00D81DB7">
        <w:t xml:space="preserve">I </w:t>
      </w:r>
      <w:r w:rsidR="00050CD6">
        <w:t xml:space="preserve">fully support this bill and urge the Committee to take action to advance AB 184 to lower out-of-pocket costs for patients in Wisconsin and help them access their prescription medications. </w:t>
      </w:r>
    </w:p>
    <w:p w14:paraId="27EE6BB1" w14:textId="77777777" w:rsidR="00343608" w:rsidRDefault="00343608" w:rsidP="00050CD6">
      <w:pPr>
        <w:pStyle w:val="NoSpacing"/>
      </w:pPr>
    </w:p>
    <w:p w14:paraId="517E9796" w14:textId="4C8B328F" w:rsidR="00B057B3" w:rsidRPr="006F0676" w:rsidRDefault="00B057B3" w:rsidP="00050CD6">
      <w:pPr>
        <w:pStyle w:val="NoSpacing"/>
      </w:pPr>
      <w:r w:rsidRPr="006F0676">
        <w:t>[</w:t>
      </w:r>
      <w:r w:rsidR="00343608">
        <w:rPr>
          <w:highlight w:val="yellow"/>
        </w:rPr>
        <w:t>OPTIONAL</w:t>
      </w:r>
      <w:r w:rsidRPr="006F0676">
        <w:rPr>
          <w:highlight w:val="yellow"/>
        </w:rPr>
        <w:t xml:space="preserve">: Insert 1-2 sentences describing why you </w:t>
      </w:r>
      <w:r w:rsidR="00343608">
        <w:rPr>
          <w:highlight w:val="yellow"/>
        </w:rPr>
        <w:t xml:space="preserve">personally </w:t>
      </w:r>
      <w:r w:rsidRPr="006F0676">
        <w:rPr>
          <w:highlight w:val="yellow"/>
        </w:rPr>
        <w:t xml:space="preserve">support </w:t>
      </w:r>
      <w:r w:rsidR="006F0676" w:rsidRPr="006F0676">
        <w:rPr>
          <w:highlight w:val="yellow"/>
        </w:rPr>
        <w:t>Assembly</w:t>
      </w:r>
      <w:r w:rsidRPr="006F0676">
        <w:rPr>
          <w:highlight w:val="yellow"/>
        </w:rPr>
        <w:t xml:space="preserve"> Bill </w:t>
      </w:r>
      <w:r w:rsidR="006F0676" w:rsidRPr="006F0676">
        <w:rPr>
          <w:highlight w:val="yellow"/>
        </w:rPr>
        <w:t>184</w:t>
      </w:r>
      <w:r w:rsidRPr="006F0676">
        <w:rPr>
          <w:highlight w:val="yellow"/>
        </w:rPr>
        <w:t>.</w:t>
      </w:r>
      <w:r w:rsidRPr="006F0676">
        <w:t>]</w:t>
      </w:r>
    </w:p>
    <w:p w14:paraId="3EBDBCD7" w14:textId="10026C09" w:rsidR="00BC1BE7" w:rsidRPr="006F0676" w:rsidRDefault="00BC1BE7" w:rsidP="00050CD6">
      <w:pPr>
        <w:pStyle w:val="NoSpacing"/>
      </w:pPr>
    </w:p>
    <w:p w14:paraId="68F58722" w14:textId="0DC702CF" w:rsidR="00BC1BE7" w:rsidRPr="006F0676" w:rsidRDefault="00DB4FAD" w:rsidP="00050CD6">
      <w:pPr>
        <w:pStyle w:val="NoSpacing"/>
      </w:pPr>
      <w:r>
        <w:t xml:space="preserve">Patients rely on copay assistance to access their medications and manage their </w:t>
      </w:r>
      <w:r w:rsidR="00050CD6">
        <w:t>health</w:t>
      </w:r>
      <w:r>
        <w:t>, especially where no generic alternatives exist</w:t>
      </w:r>
      <w:r w:rsidR="00050CD6">
        <w:t xml:space="preserve"> for their condition</w:t>
      </w:r>
      <w:r>
        <w:t>. But nothing</w:t>
      </w:r>
      <w:r w:rsidR="00BC1BE7" w:rsidRPr="006F0676">
        <w:t xml:space="preserve"> stops insurance plans in Wisconsin from </w:t>
      </w:r>
      <w:r>
        <w:t>implementing “copay accumulator” programs</w:t>
      </w:r>
      <w:r w:rsidR="00BC1BE7" w:rsidRPr="006F0676">
        <w:t xml:space="preserve"> that don’t count the value of copay assistance towards patients’ annual deductible or out-of-pocket cost </w:t>
      </w:r>
      <w:r w:rsidR="00050CD6">
        <w:t>responsibilities</w:t>
      </w:r>
      <w:r w:rsidR="00BC1BE7" w:rsidRPr="006F0676">
        <w:t xml:space="preserve">. </w:t>
      </w:r>
      <w:r>
        <w:t>T</w:t>
      </w:r>
      <w:r w:rsidR="00BC1BE7" w:rsidRPr="006F0676">
        <w:t xml:space="preserve">hese policies allow </w:t>
      </w:r>
      <w:r w:rsidR="00252E25">
        <w:t xml:space="preserve">Wisconsin </w:t>
      </w:r>
      <w:r w:rsidR="00BC1BE7" w:rsidRPr="006F0676">
        <w:t xml:space="preserve">health plans to increase their profits by requiring patients to pay the same amount </w:t>
      </w:r>
      <w:r w:rsidR="00BC1BE7" w:rsidRPr="006F0676">
        <w:rPr>
          <w:i/>
          <w:iCs/>
        </w:rPr>
        <w:t xml:space="preserve">twice </w:t>
      </w:r>
      <w:r w:rsidR="00BC1BE7" w:rsidRPr="006F0676">
        <w:t xml:space="preserve">to get closer to their annual out-of-pocket limit. </w:t>
      </w:r>
      <w:r>
        <w:t xml:space="preserve">When patients cannot afford their medications, they often skip doses or abandon treatment entirely, worsening individual health outcomes and increasing overall health care system costs. </w:t>
      </w:r>
    </w:p>
    <w:p w14:paraId="513570F0" w14:textId="77777777" w:rsidR="000C2CEB" w:rsidRPr="006F0676" w:rsidRDefault="000C2CEB" w:rsidP="00050CD6">
      <w:pPr>
        <w:pStyle w:val="NoSpacing"/>
      </w:pPr>
    </w:p>
    <w:p w14:paraId="0A3A82E7" w14:textId="3D2B981D" w:rsidR="000C2CEB" w:rsidRPr="006F0676" w:rsidRDefault="00DB4FAD" w:rsidP="00050CD6">
      <w:pPr>
        <w:pStyle w:val="NoSpacing"/>
      </w:pPr>
      <w:r>
        <w:t>To</w:t>
      </w:r>
      <w:r w:rsidR="00050CD6">
        <w:t xml:space="preserve"> </w:t>
      </w:r>
      <w:r>
        <w:t>date,</w:t>
      </w:r>
      <w:r w:rsidR="000C2CEB" w:rsidRPr="006F0676">
        <w:t xml:space="preserve"> 12 states and Puerto Rico have </w:t>
      </w:r>
      <w:r>
        <w:t xml:space="preserve">already </w:t>
      </w:r>
      <w:r w:rsidR="000C2CEB" w:rsidRPr="006F0676">
        <w:t>taken legislative action to ensure health plans count the value of copay assistance toward patient out-of-pocket costs. Wisconsin should be next.</w:t>
      </w:r>
    </w:p>
    <w:p w14:paraId="7F1F4FD4" w14:textId="77777777" w:rsidR="000C2CEB" w:rsidRPr="006F0676" w:rsidRDefault="000C2CEB" w:rsidP="00050CD6">
      <w:pPr>
        <w:pStyle w:val="NoSpacing"/>
        <w:rPr>
          <w:b/>
          <w:bCs/>
        </w:rPr>
      </w:pPr>
    </w:p>
    <w:p w14:paraId="5A1966D8" w14:textId="76AA0FA3" w:rsidR="000C2CEB" w:rsidRPr="006F0676" w:rsidRDefault="00343608" w:rsidP="00050CD6">
      <w:pPr>
        <w:pStyle w:val="NoSpacing"/>
      </w:pPr>
      <w:r>
        <w:t xml:space="preserve">Consistent and affordable access to prescription medications has become even more critical for vulnerable patients who are experiencing the health and economic challenges of the COVID-19 pandemic. </w:t>
      </w:r>
      <w:r w:rsidR="00DB4FAD">
        <w:t>I strongly urge</w:t>
      </w:r>
      <w:r w:rsidR="000C2CEB" w:rsidRPr="006F0676">
        <w:t xml:space="preserve"> the Assembly Committee on Health</w:t>
      </w:r>
      <w:r w:rsidR="00DB4FAD">
        <w:t xml:space="preserve"> </w:t>
      </w:r>
      <w:r w:rsidR="000C2CEB" w:rsidRPr="006F0676">
        <w:t>to support this bill and stand with patients</w:t>
      </w:r>
      <w:r w:rsidR="00252E25">
        <w:t xml:space="preserve"> </w:t>
      </w:r>
      <w:r w:rsidR="000C2CEB" w:rsidRPr="006F0676">
        <w:t xml:space="preserve">in helping those with chronic and complex conditions access the treatments they need to live a healthy and productive life. </w:t>
      </w:r>
    </w:p>
    <w:p w14:paraId="1B8B4AA8" w14:textId="77777777" w:rsidR="000C2CEB" w:rsidRPr="006F0676" w:rsidRDefault="000C2CEB" w:rsidP="00050CD6">
      <w:pPr>
        <w:pStyle w:val="NoSpacing"/>
      </w:pPr>
    </w:p>
    <w:p w14:paraId="49BBCEDF" w14:textId="77777777" w:rsidR="000C2CEB" w:rsidRPr="006F0676" w:rsidRDefault="000C2CEB" w:rsidP="00050CD6">
      <w:pPr>
        <w:pStyle w:val="NoSpacing"/>
      </w:pPr>
      <w:r w:rsidRPr="006F0676">
        <w:t xml:space="preserve">Thank you for your leadership and continued commitment to Wisconsin communities. </w:t>
      </w:r>
    </w:p>
    <w:p w14:paraId="44FC118F" w14:textId="77777777" w:rsidR="000C2CEB" w:rsidRPr="006F0676" w:rsidRDefault="000C2CEB" w:rsidP="00050CD6">
      <w:pPr>
        <w:pStyle w:val="NoSpacing"/>
      </w:pPr>
    </w:p>
    <w:p w14:paraId="153A7EE8" w14:textId="36564703" w:rsidR="000C2CEB" w:rsidRPr="006F0676" w:rsidRDefault="000C2CEB" w:rsidP="00050CD6">
      <w:pPr>
        <w:pStyle w:val="NoSpacing"/>
      </w:pPr>
      <w:r w:rsidRPr="006F0676">
        <w:t xml:space="preserve">Sincerely, </w:t>
      </w:r>
    </w:p>
    <w:p w14:paraId="47F74646" w14:textId="43E59B94" w:rsidR="00BC1BE7" w:rsidRPr="006F0676" w:rsidRDefault="000C2CEB" w:rsidP="00050CD6">
      <w:pPr>
        <w:pStyle w:val="NoSpacing"/>
      </w:pPr>
      <w:r w:rsidRPr="006F0676">
        <w:t>[</w:t>
      </w:r>
      <w:r w:rsidRPr="006F0676">
        <w:rPr>
          <w:highlight w:val="yellow"/>
        </w:rPr>
        <w:t>NAME</w:t>
      </w:r>
      <w:r w:rsidRPr="006F0676">
        <w:t>]</w:t>
      </w:r>
    </w:p>
    <w:sectPr w:rsidR="00BC1BE7" w:rsidRPr="006F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653F" w14:textId="77777777" w:rsidR="00607D40" w:rsidRDefault="00607D40" w:rsidP="00BC1BE7">
      <w:pPr>
        <w:spacing w:after="0" w:line="240" w:lineRule="auto"/>
      </w:pPr>
      <w:r>
        <w:separator/>
      </w:r>
    </w:p>
  </w:endnote>
  <w:endnote w:type="continuationSeparator" w:id="0">
    <w:p w14:paraId="6E3BCA66" w14:textId="77777777" w:rsidR="00607D40" w:rsidRDefault="00607D40" w:rsidP="00BC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BUWX P+ 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32EF" w14:textId="77777777" w:rsidR="00607D40" w:rsidRDefault="00607D40" w:rsidP="00BC1BE7">
      <w:pPr>
        <w:spacing w:after="0" w:line="240" w:lineRule="auto"/>
      </w:pPr>
      <w:r>
        <w:separator/>
      </w:r>
    </w:p>
  </w:footnote>
  <w:footnote w:type="continuationSeparator" w:id="0">
    <w:p w14:paraId="696E5AEC" w14:textId="77777777" w:rsidR="00607D40" w:rsidRDefault="00607D40" w:rsidP="00BC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F77C4"/>
    <w:multiLevelType w:val="hybridMultilevel"/>
    <w:tmpl w:val="F60CD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B3"/>
    <w:rsid w:val="00050CD6"/>
    <w:rsid w:val="000C2CEB"/>
    <w:rsid w:val="00235D36"/>
    <w:rsid w:val="00252E25"/>
    <w:rsid w:val="002C12C7"/>
    <w:rsid w:val="00311A68"/>
    <w:rsid w:val="00343608"/>
    <w:rsid w:val="004A3080"/>
    <w:rsid w:val="0050675E"/>
    <w:rsid w:val="005F1A3B"/>
    <w:rsid w:val="00607D40"/>
    <w:rsid w:val="00613962"/>
    <w:rsid w:val="006A44A8"/>
    <w:rsid w:val="006F0676"/>
    <w:rsid w:val="0095655A"/>
    <w:rsid w:val="009B036F"/>
    <w:rsid w:val="009C21DC"/>
    <w:rsid w:val="009E489C"/>
    <w:rsid w:val="00A53C1D"/>
    <w:rsid w:val="00AA77B1"/>
    <w:rsid w:val="00B057B3"/>
    <w:rsid w:val="00BC1BE7"/>
    <w:rsid w:val="00BD0644"/>
    <w:rsid w:val="00C420D3"/>
    <w:rsid w:val="00C446AA"/>
    <w:rsid w:val="00C67D4D"/>
    <w:rsid w:val="00CF226D"/>
    <w:rsid w:val="00D54CE0"/>
    <w:rsid w:val="00D81DB7"/>
    <w:rsid w:val="00DB1381"/>
    <w:rsid w:val="00DB4FAD"/>
    <w:rsid w:val="00E068B2"/>
    <w:rsid w:val="00E461E0"/>
    <w:rsid w:val="00EF2E40"/>
    <w:rsid w:val="00F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B7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7B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C1BE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B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BE7"/>
    <w:rPr>
      <w:vertAlign w:val="superscript"/>
    </w:rPr>
  </w:style>
  <w:style w:type="character" w:customStyle="1" w:styleId="A3">
    <w:name w:val="A3"/>
    <w:uiPriority w:val="99"/>
    <w:rsid w:val="000C2CEB"/>
    <w:rPr>
      <w:rFonts w:ascii="BBUWX P+ Gotham" w:hAnsi="BBUWX P+ Gotham" w:cs="BBUWX P+ Gotham" w:hint="default"/>
      <w:color w:val="313C56"/>
      <w:sz w:val="20"/>
      <w:szCs w:val="20"/>
    </w:rPr>
  </w:style>
  <w:style w:type="paragraph" w:styleId="Revision">
    <w:name w:val="Revision"/>
    <w:hidden/>
    <w:uiPriority w:val="99"/>
    <w:semiHidden/>
    <w:rsid w:val="00050C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6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55A"/>
  </w:style>
  <w:style w:type="paragraph" w:styleId="Footer">
    <w:name w:val="footer"/>
    <w:basedOn w:val="Normal"/>
    <w:link w:val="FooterChar"/>
    <w:uiPriority w:val="99"/>
    <w:unhideWhenUsed/>
    <w:rsid w:val="00956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2022-02-11T15:33:00Z</dcterms:created>
  <dcterms:modified xsi:type="dcterms:W3CDTF">2022-02-11T15:33:00Z</dcterms:modified>
</cp:coreProperties>
</file>